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14E" w:rsidRDefault="00EC314E" w:rsidP="00EC314E">
      <w:pPr>
        <w:spacing w:before="100" w:beforeAutospacing="1" w:after="100" w:afterAutospacing="1"/>
        <w:jc w:val="center"/>
      </w:pPr>
      <w:r>
        <w:rPr>
          <w:rFonts w:ascii="Helvetica" w:hAnsi="Helvetica" w:cs="Helvetica"/>
          <w:b/>
          <w:bCs/>
          <w:color w:val="1C1E21"/>
          <w:sz w:val="21"/>
          <w:szCs w:val="21"/>
          <w:shd w:val="clear" w:color="auto" w:fill="FFFFFF"/>
        </w:rPr>
        <w:t>PSYCHOLOGICKÁ POMOC LIDEM V KARANTÉNĚ</w:t>
      </w:r>
    </w:p>
    <w:p w:rsidR="00EC314E" w:rsidRDefault="00EC314E" w:rsidP="00EC314E">
      <w:pPr>
        <w:spacing w:before="100" w:beforeAutospacing="1" w:after="100" w:afterAutospacing="1"/>
      </w:pPr>
      <w:r>
        <w:t xml:space="preserve">Situace okolo nákazy Covid-19, kterou způsobuje nová mutace </w:t>
      </w:r>
      <w:proofErr w:type="spellStart"/>
      <w:r>
        <w:t>koronaviru</w:t>
      </w:r>
      <w:proofErr w:type="spellEnd"/>
      <w:r>
        <w:t xml:space="preserve"> začíná být opravdu tíživá a dotýká se každého z nás. Zejména ti, kteří se ocitli ze dne na den v nucené izolaci jsou pod neustálým stresem, který má vliv na celkové zdraví člověka. Sice se pokouší celou situaci nějak zvládnout, různě ventilovat své negativní emoce, ale většinou by ocenili radu odborníka. Jenže kvůli karanténě se za psychologem nemohou vydat.</w:t>
      </w:r>
    </w:p>
    <w:p w:rsidR="00EC314E" w:rsidRDefault="00EC314E" w:rsidP="00EC314E">
      <w:pPr>
        <w:spacing w:before="100" w:beforeAutospacing="1" w:after="100" w:afterAutospacing="1"/>
      </w:pPr>
      <w:r>
        <w:t xml:space="preserve">Ve spolupráci s online psychologickou poradnou Mojra.cz máme pro všechny, kteří chtějí své psychické rozpoložení řešit s odborníkem, ale nemohou k němu cestovat, připraven </w:t>
      </w:r>
      <w:r>
        <w:rPr>
          <w:b/>
          <w:bCs/>
        </w:rPr>
        <w:t xml:space="preserve">slevový kód KARANTENA ve výši -10 % </w:t>
      </w:r>
      <w:r>
        <w:t xml:space="preserve">(platí všechny typy konzultací, mimo zvýhodněných balíčků). </w:t>
      </w:r>
    </w:p>
    <w:p w:rsidR="00EC314E" w:rsidRDefault="00EC314E" w:rsidP="00EC314E">
      <w:pPr>
        <w:spacing w:before="100" w:beforeAutospacing="1" w:after="100" w:afterAutospacing="1"/>
      </w:pPr>
      <w:r>
        <w:t xml:space="preserve">Konzultaci si můžete objednat jednoduše na </w:t>
      </w:r>
      <w:hyperlink r:id="rId4" w:history="1">
        <w:r>
          <w:rPr>
            <w:rStyle w:val="Hypertextovodkaz"/>
          </w:rPr>
          <w:t>www.mojra.cz</w:t>
        </w:r>
      </w:hyperlink>
      <w:r>
        <w:t xml:space="preserve">. Pokud máte nějaké dotazy k fungování poradny aj. využijte email: </w:t>
      </w:r>
      <w:hyperlink r:id="rId5" w:history="1">
        <w:r>
          <w:rPr>
            <w:rStyle w:val="Hypertextovodkaz"/>
          </w:rPr>
          <w:t>Poradna@mojra.cz</w:t>
        </w:r>
      </w:hyperlink>
      <w:r>
        <w:t xml:space="preserve"> nebo telefon +420 731 226 690.</w:t>
      </w:r>
    </w:p>
    <w:p w:rsidR="00EC314E" w:rsidRDefault="00EC314E" w:rsidP="00EC314E">
      <w:pPr>
        <w:spacing w:before="100" w:beforeAutospacing="1" w:after="100" w:afterAutospacing="1"/>
      </w:pPr>
      <w:r>
        <w:t xml:space="preserve">Zveřejnili jsme také na našem blogu zajímavé články, které se vztahují ke </w:t>
      </w:r>
      <w:proofErr w:type="spellStart"/>
      <w:r>
        <w:t>koronaviru</w:t>
      </w:r>
      <w:proofErr w:type="spellEnd"/>
      <w:r>
        <w:t xml:space="preserve"> a jeho vlivu na psychiku. Pokud by Vás toto téma zajímalo, naleznete je pod těmito odkazy:</w:t>
      </w:r>
    </w:p>
    <w:p w:rsidR="00EC314E" w:rsidRDefault="00EC314E" w:rsidP="00EC314E">
      <w:pPr>
        <w:spacing w:before="100" w:beforeAutospacing="1" w:after="100" w:afterAutospacing="1"/>
      </w:pPr>
      <w:r>
        <w:t> </w:t>
      </w:r>
    </w:p>
    <w:p w:rsidR="00EC314E" w:rsidRDefault="00EC314E" w:rsidP="00EC314E">
      <w:pPr>
        <w:spacing w:before="100" w:beforeAutospacing="1" w:after="100" w:afterAutospacing="1"/>
      </w:pPr>
      <w:hyperlink r:id="rId6" w:history="1">
        <w:r>
          <w:rPr>
            <w:rStyle w:val="Hypertextovodkaz"/>
          </w:rPr>
          <w:t>http://blog.mojra.cz/clanek/koronavirus-jak-psychicky-zvladnout-strach-paniku-a-beznadej</w:t>
        </w:r>
      </w:hyperlink>
    </w:p>
    <w:p w:rsidR="00EC314E" w:rsidRDefault="00EC314E" w:rsidP="00EC314E">
      <w:pPr>
        <w:spacing w:before="100" w:beforeAutospacing="1" w:after="100" w:afterAutospacing="1"/>
      </w:pPr>
      <w:r>
        <w:t> </w:t>
      </w:r>
    </w:p>
    <w:p w:rsidR="00EC314E" w:rsidRDefault="00EC314E" w:rsidP="00EC314E">
      <w:pPr>
        <w:spacing w:before="100" w:beforeAutospacing="1" w:after="100" w:afterAutospacing="1"/>
      </w:pPr>
      <w:hyperlink r:id="rId7" w:history="1">
        <w:r>
          <w:rPr>
            <w:rStyle w:val="Hypertextovodkaz"/>
          </w:rPr>
          <w:t>http://blog.mojra.cz/clanek/koronavirus-psychologicka-pomoc-lidem-v-karantene</w:t>
        </w:r>
      </w:hyperlink>
    </w:p>
    <w:p w:rsidR="00EC314E" w:rsidRDefault="00EC314E" w:rsidP="00EC314E">
      <w:pPr>
        <w:spacing w:before="100" w:beforeAutospacing="1" w:after="100" w:afterAutospacing="1"/>
      </w:pPr>
      <w:r>
        <w:t> </w:t>
      </w:r>
    </w:p>
    <w:p w:rsidR="00EC314E" w:rsidRDefault="00EC314E" w:rsidP="00EC314E">
      <w:pPr>
        <w:spacing w:before="100" w:beforeAutospacing="1" w:after="100" w:afterAutospacing="1"/>
      </w:pPr>
      <w:hyperlink r:id="rId8" w:history="1">
        <w:r>
          <w:rPr>
            <w:rStyle w:val="Hypertextovodkaz"/>
          </w:rPr>
          <w:t>http://blog.mojra.cz/clanek/koronavirus-jak-posilit-imunitu-vitaminy-nestaci</w:t>
        </w:r>
      </w:hyperlink>
    </w:p>
    <w:p w:rsidR="00EC314E" w:rsidRDefault="00EC314E">
      <w:bookmarkStart w:id="0" w:name="_GoBack"/>
      <w:bookmarkEnd w:id="0"/>
    </w:p>
    <w:sectPr w:rsidR="00EC31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14E"/>
    <w:rsid w:val="00EC31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4D513D-4027-48C0-93F6-7244067D1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C314E"/>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EC31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313109">
      <w:bodyDiv w:val="1"/>
      <w:marLeft w:val="0"/>
      <w:marRight w:val="0"/>
      <w:marTop w:val="0"/>
      <w:marBottom w:val="0"/>
      <w:divBdr>
        <w:top w:val="none" w:sz="0" w:space="0" w:color="auto"/>
        <w:left w:val="none" w:sz="0" w:space="0" w:color="auto"/>
        <w:bottom w:val="none" w:sz="0" w:space="0" w:color="auto"/>
        <w:right w:val="none" w:sz="0" w:space="0" w:color="auto"/>
      </w:divBdr>
    </w:div>
    <w:div w:id="19160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mojra.cz/clanek/koronavirus-jak-posilit-imunitu-vitaminy-nestaci" TargetMode="External"/><Relationship Id="rId3" Type="http://schemas.openxmlformats.org/officeDocument/2006/relationships/webSettings" Target="webSettings.xml"/><Relationship Id="rId7" Type="http://schemas.openxmlformats.org/officeDocument/2006/relationships/hyperlink" Target="http://blog.mojra.cz/clanek/koronavirus-psychologicka-pomoc-lidem-v-karante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log.mojra.cz/clanek/koronavirus-jak-psychicky-zvladnout-strach-paniku-a-beznadej" TargetMode="External"/><Relationship Id="rId5" Type="http://schemas.openxmlformats.org/officeDocument/2006/relationships/hyperlink" Target="mailto:Poradna@mojra.cz" TargetMode="External"/><Relationship Id="rId10" Type="http://schemas.openxmlformats.org/officeDocument/2006/relationships/theme" Target="theme/theme1.xml"/><Relationship Id="rId4" Type="http://schemas.openxmlformats.org/officeDocument/2006/relationships/hyperlink" Target="http://www.mojra.cz"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246</Words>
  <Characters>1458</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Janáček</dc:creator>
  <cp:keywords/>
  <dc:description/>
  <cp:lastModifiedBy>Roman Janáček</cp:lastModifiedBy>
  <cp:revision>1</cp:revision>
  <dcterms:created xsi:type="dcterms:W3CDTF">2020-03-19T06:15:00Z</dcterms:created>
  <dcterms:modified xsi:type="dcterms:W3CDTF">2020-03-19T06:22:00Z</dcterms:modified>
</cp:coreProperties>
</file>